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spacing w:after="0"/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Yugonostalgia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Psychological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constituents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perception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Yugoslavia</w:t>
      </w:r>
      <w:proofErr w:type="spellEnd"/>
      <w:r>
        <w:rPr>
          <w:b/>
          <w:sz w:val="24"/>
          <w:szCs w:val="24"/>
        </w:rPr>
        <w:t>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doplnenú žiadosť o etické posúdenie projektu, ktorú predložila Mgr. Teodora Savic. Projekt je riešený v spolupráci s Dr. </w:t>
      </w:r>
      <w:proofErr w:type="spellStart"/>
      <w:r>
        <w:rPr>
          <w:color w:val="000000"/>
        </w:rPr>
        <w:t>Marija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Branković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Institute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philosophy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Laboratory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differences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Faculty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Philosophy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Belgrade</w:t>
      </w:r>
      <w:proofErr w:type="spellEnd"/>
      <w:r>
        <w:rPr>
          <w:color w:val="000000"/>
        </w:rPr>
        <w:t>, ktorý bol schválený a evidovaný pod číslom #2023-54. Vedecká rada sa jednohlasne zhodla, že predložený doplnený projekt spĺňa etické štandardy a odporučila ho schváliť.</w:t>
      </w:r>
    </w:p>
    <w:p/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07122023.</w:t>
      </w:r>
    </w:p>
    <w:p/>
    <w:p/>
    <w:p>
      <w:r>
        <w:t>V Bratislave, 24</w:t>
      </w:r>
      <w:bookmarkStart w:id="0" w:name="_GoBack"/>
      <w:bookmarkEnd w:id="0"/>
      <w:r>
        <w:t>.1.2024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5</cp:revision>
  <cp:lastPrinted>2018-07-23T13:39:00Z</cp:lastPrinted>
  <dcterms:created xsi:type="dcterms:W3CDTF">2024-01-23T14:22:00Z</dcterms:created>
  <dcterms:modified xsi:type="dcterms:W3CDTF">2024-01-24T13:35:00Z</dcterms:modified>
</cp:coreProperties>
</file>